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/>
      </w:pPr>
      <w:r>
        <w:rPr/>
        <w:t>Tytuł projektu:</w:t>
      </w:r>
    </w:p>
    <w:p>
      <w:pPr>
        <w:pStyle w:val="Normal"/>
        <w:spacing w:before="0" w:after="0"/>
        <w:rPr/>
      </w:pPr>
      <w:r>
        <w:rPr/>
        <w:t xml:space="preserve">Rozwój badań nad zderzeniami molekularnymi do granic metod obliczeniowych fizyki kwantowej i ultradokładnej spektroskopii laserowej; nowe podejście do generowania referencyjnych danych spektroskopowych dla badań atmosfer planet 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before="0" w:after="0"/>
        <w:rPr/>
      </w:pPr>
      <w:r>
        <w:rPr/>
        <w:t xml:space="preserve">Nazwa Stanowiska: </w:t>
      </w:r>
    </w:p>
    <w:p>
      <w:pPr>
        <w:pStyle w:val="Normal"/>
        <w:spacing w:before="0" w:after="0"/>
        <w:rPr/>
      </w:pPr>
      <w:r>
        <w:rPr/>
        <w:t>Student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Nazwa jednostki: </w:t>
      </w:r>
    </w:p>
    <w:p>
      <w:pPr>
        <w:pStyle w:val="Normal"/>
        <w:spacing w:before="0" w:after="0"/>
        <w:rPr/>
      </w:pPr>
      <w:r>
        <w:rPr/>
        <w:t>Instytut Fizyki, Uniwersytet Mikołaja Kopernika w Toruniu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Wymagania: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Calibri_PDF_Subset" w:hAnsi="Calibri_PDF_Subset" w:cs="Calibri_PDF_Subset"/>
          <w:lang w:val="en-US"/>
        </w:rPr>
      </w:pPr>
      <w:r>
        <w:rPr>
          <w:lang w:val="en-US"/>
        </w:rPr>
        <w:t xml:space="preserve">Skills and experience in experimental physics (3D printing, mechnics, vacuum technology, cryogenic technology, materials machining, opto-mechanical technology). Good knowledge of LabView and Mathematica software. Teamwork ability. Good command of English language. </w:t>
      </w:r>
      <w:r>
        <w:rPr>
          <w:rFonts w:cs="Calibri_PDF_Subset" w:ascii="Calibri_PDF_Subset" w:hAnsi="Calibri_PDF_Subset"/>
          <w:lang w:val="en-US"/>
        </w:rPr>
        <w:t>Excellent problem-solving and</w:t>
      </w:r>
    </w:p>
    <w:p>
      <w:pPr>
        <w:pStyle w:val="Normal"/>
        <w:spacing w:before="0" w:after="0"/>
        <w:rPr>
          <w:lang w:val="en-US"/>
        </w:rPr>
      </w:pPr>
      <w:r>
        <w:rPr>
          <w:rFonts w:cs="Calibri_PDF_Subset" w:ascii="Calibri_PDF_Subset" w:hAnsi="Calibri_PDF_Subset"/>
          <w:lang w:val="en-US"/>
        </w:rPr>
        <w:t xml:space="preserve">communication skills. </w:t>
      </w:r>
      <w:r>
        <w:rPr>
          <w:lang w:val="en-US"/>
        </w:rPr>
        <w:t>The candidate has to be a student during the entire scholarship period.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/>
      </w:pPr>
      <w:r>
        <w:rPr/>
        <w:t>Sonata Bis 12 Piotr Wcisło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Opis Zadań: </w:t>
      </w:r>
    </w:p>
    <w:p>
      <w:pPr>
        <w:pStyle w:val="Normal"/>
        <w:spacing w:before="0" w:after="0"/>
        <w:rPr/>
      </w:pPr>
      <w:r>
        <w:rPr/>
        <w:t>Rozbudowa układu eksperymentalnego.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before="0" w:after="0"/>
        <w:rPr/>
      </w:pPr>
      <w:r>
        <w:rPr/>
        <w:t>Termin składania ofert: 05.07.2025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Warunki zatrudnienia: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Scholarship for 1 months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2500 PLN/month (September 2025)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Dodatkowe informacje: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 xml:space="preserve">Required documents (send to </w:t>
      </w:r>
      <w:hyperlink r:id="rId2">
        <w:r>
          <w:rPr>
            <w:rStyle w:val="Hyperlink"/>
            <w:lang w:val="en-US"/>
          </w:rPr>
          <w:t>karolina.kitkowska@umk.pl</w:t>
        </w:r>
      </w:hyperlink>
      <w:r>
        <w:rPr>
          <w:lang w:val="en-US"/>
        </w:rPr>
        <w:t xml:space="preserve"> </w:t>
      </w:r>
      <w:r>
        <w:rPr>
          <w:rFonts w:cs="Calibri" w:cstheme="minorHAnsi"/>
          <w:lang w:val="en-US"/>
        </w:rPr>
        <w:t>with annotation “Sonata Bis 12.3”):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1. Application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2. CV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3. Copy of scan of language certificate (if any),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4. Copy or scan of candidate’s publications (if any),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 xml:space="preserve">5. Consent to the processing of personal data (Appendix 1 </w:t>
      </w:r>
      <w:hyperlink r:id="rId3">
        <w:r>
          <w:rPr>
            <w:rStyle w:val="Hyperlink"/>
            <w:lang w:val="en-US"/>
          </w:rPr>
          <w:t>https://www.fizyka.umk.pl/panel/wp-content/uploads/Zalacznik-bez-tytulu-00016.pdf</w:t>
        </w:r>
      </w:hyperlink>
      <w:r>
        <w:rPr>
          <w:lang w:val="en-US"/>
        </w:rPr>
        <w:t>).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6. Declaration of PhD’s student status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_PDF_Subse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c257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2578"/>
    <w:rPr>
      <w:color w:val="605E5C"/>
      <w:shd w:fill="E1DFDD" w:val="clear"/>
    </w:rPr>
  </w:style>
  <w:style w:type="character" w:styleId="LineNumber">
    <w:name w:val="Line Number"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istParagraph">
    <w:name w:val="List Paragraph"/>
    <w:basedOn w:val="Normal"/>
    <w:uiPriority w:val="34"/>
    <w:qFormat/>
    <w:rsid w:val="001b24be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6b79b4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customStyle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rolina.kitkowska@umk.pl" TargetMode="External"/><Relationship Id="rId3" Type="http://schemas.openxmlformats.org/officeDocument/2006/relationships/hyperlink" Target="https://www.fizyka.umk.pl/panel/wp-content/uploads/Zalacznik-bez-tytulu-00016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LibreOffice/24.2.7.2$Linux_X86_64 LibreOffice_project/420$Build-2</Application>
  <AppVersion>15.0000</AppVersion>
  <Pages>1</Pages>
  <Words>164</Words>
  <Characters>1188</Characters>
  <CharactersWithSpaces>1332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2019-06-25T20:04:00Z</dcterms:created>
  <dc:creator>Piotr</dc:creator>
  <dc:description/>
  <dc:language>pl-PL</dc:language>
  <cp:lastModifiedBy>Karolina Kitkowska</cp:lastModifiedBy>
  <cp:lastPrinted>2024-05-28T12:53:00Z</cp:lastPrinted>
  <dcterms:modified xsi:type="dcterms:W3CDTF">2025-06-12T12:39:02Z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4e22d1c98062a4fe4e32572136765079391b15823d035ec74359d627e8f7c4ea</vt:lpwstr>
  </property>
</Properties>
</file>