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120" w:after="0"/>
        <w:ind w:hanging="0"/>
        <w:jc w:val="both"/>
        <w:rPr/>
      </w:pPr>
      <w:r>
        <w:rPr>
          <w:rFonts w:ascii="Arial" w:hAnsi="Arial"/>
          <w:b/>
          <w:bCs/>
          <w:i w:val="false"/>
          <w:caps w:val="false"/>
          <w:smallCaps w:val="false"/>
          <w:color w:val="000000"/>
          <w:spacing w:val="0"/>
          <w:sz w:val="24"/>
          <w:szCs w:val="24"/>
        </w:rPr>
        <w:t>Institution:</w:t>
      </w:r>
      <w:r>
        <w:rPr>
          <w:rFonts w:ascii="Arial" w:hAnsi="Arial"/>
          <w:b w:val="false"/>
          <w:i w:val="false"/>
          <w:caps w:val="false"/>
          <w:smallCaps w:val="false"/>
          <w:color w:val="000000"/>
          <w:spacing w:val="0"/>
          <w:sz w:val="24"/>
          <w:szCs w:val="24"/>
        </w:rPr>
        <w:t xml:space="preserve"> Faculty of Physics, Astronomy and Informatics</w:t>
      </w:r>
    </w:p>
    <w:p>
      <w:pPr>
        <w:pStyle w:val="Normal"/>
        <w:spacing w:lineRule="auto" w:line="360" w:before="120" w:after="0"/>
        <w:ind w:hanging="0"/>
        <w:jc w:val="both"/>
        <w:rPr/>
      </w:pPr>
      <w:r>
        <w:rPr>
          <w:rFonts w:ascii="Arial" w:hAnsi="Arial"/>
          <w:b/>
          <w:bCs/>
          <w:i w:val="false"/>
          <w:caps w:val="false"/>
          <w:smallCaps w:val="false"/>
          <w:color w:val="000000"/>
          <w:spacing w:val="0"/>
          <w:sz w:val="24"/>
          <w:szCs w:val="24"/>
        </w:rPr>
        <w:t>City:</w:t>
      </w:r>
      <w:r>
        <w:rPr>
          <w:rFonts w:ascii="Arial" w:hAnsi="Arial"/>
          <w:b w:val="false"/>
          <w:i w:val="false"/>
          <w:caps w:val="false"/>
          <w:smallCaps w:val="false"/>
          <w:color w:val="000000"/>
          <w:spacing w:val="0"/>
          <w:sz w:val="24"/>
          <w:szCs w:val="24"/>
        </w:rPr>
        <w:t xml:space="preserve"> Toruń</w:t>
      </w:r>
    </w:p>
    <w:p>
      <w:pPr>
        <w:pStyle w:val="Normal"/>
        <w:spacing w:lineRule="auto" w:line="360" w:before="120" w:after="0"/>
        <w:ind w:hanging="0"/>
        <w:jc w:val="both"/>
        <w:rPr/>
      </w:pPr>
      <w:r>
        <w:rPr>
          <w:rFonts w:ascii="Arial" w:hAnsi="Arial"/>
          <w:b/>
          <w:bCs/>
          <w:i w:val="false"/>
          <w:caps w:val="false"/>
          <w:smallCaps w:val="false"/>
          <w:color w:val="000000"/>
          <w:spacing w:val="0"/>
          <w:sz w:val="24"/>
          <w:szCs w:val="24"/>
        </w:rPr>
        <w:t>Position:</w:t>
      </w:r>
      <w:r>
        <w:rPr>
          <w:rFonts w:ascii="Arial" w:hAnsi="Arial"/>
          <w:b w:val="false"/>
          <w:i w:val="false"/>
          <w:caps w:val="false"/>
          <w:smallCaps w:val="false"/>
          <w:color w:val="000000"/>
          <w:spacing w:val="0"/>
          <w:sz w:val="24"/>
          <w:szCs w:val="24"/>
        </w:rPr>
        <w:t xml:space="preserve"> Student Stipends</w:t>
      </w:r>
    </w:p>
    <w:p>
      <w:pPr>
        <w:pStyle w:val="Normal"/>
        <w:spacing w:lineRule="auto" w:line="360" w:before="120" w:after="0"/>
        <w:ind w:hanging="0"/>
        <w:jc w:val="both"/>
        <w:rPr/>
      </w:pPr>
      <w:r>
        <w:rPr>
          <w:rFonts w:ascii="Arial" w:hAnsi="Arial"/>
          <w:b/>
          <w:bCs/>
          <w:i w:val="false"/>
          <w:caps w:val="false"/>
          <w:smallCaps w:val="false"/>
          <w:color w:val="000000"/>
          <w:spacing w:val="0"/>
          <w:sz w:val="24"/>
          <w:szCs w:val="24"/>
        </w:rPr>
        <w:t>Discipline:</w:t>
      </w:r>
      <w:r>
        <w:rPr>
          <w:rFonts w:ascii="Arial" w:hAnsi="Arial"/>
          <w:b w:val="false"/>
          <w:i w:val="false"/>
          <w:caps w:val="false"/>
          <w:smallCaps w:val="false"/>
          <w:color w:val="000000"/>
          <w:spacing w:val="0"/>
          <w:sz w:val="24"/>
          <w:szCs w:val="24"/>
        </w:rPr>
        <w:t xml:space="preserve"> The Field of Exact and Natural Sciences – Astronomy </w:t>
      </w:r>
    </w:p>
    <w:p>
      <w:pPr>
        <w:pStyle w:val="Normal"/>
        <w:spacing w:lineRule="auto" w:line="360" w:before="120" w:after="0"/>
        <w:ind w:hanging="0"/>
        <w:jc w:val="both"/>
        <w:rPr/>
      </w:pPr>
      <w:r>
        <w:rPr>
          <w:rFonts w:ascii="Arial" w:hAnsi="Arial"/>
          <w:b/>
          <w:bCs/>
          <w:i w:val="false"/>
          <w:caps w:val="false"/>
          <w:smallCaps w:val="false"/>
          <w:color w:val="000000"/>
          <w:spacing w:val="0"/>
          <w:sz w:val="24"/>
          <w:szCs w:val="24"/>
        </w:rPr>
        <w:t>Posted:</w:t>
      </w:r>
      <w:r>
        <w:rPr>
          <w:rFonts w:ascii="Arial" w:hAnsi="Arial"/>
          <w:b w:val="false"/>
          <w:i w:val="false"/>
          <w:caps w:val="false"/>
          <w:smallCaps w:val="false"/>
          <w:color w:val="000000"/>
          <w:spacing w:val="0"/>
          <w:sz w:val="24"/>
          <w:szCs w:val="24"/>
        </w:rPr>
        <w:t xml:space="preserve"> 2022-mm-dd</w:t>
      </w:r>
    </w:p>
    <w:p>
      <w:pPr>
        <w:pStyle w:val="Normal"/>
        <w:spacing w:lineRule="auto" w:line="360" w:before="120" w:after="0"/>
        <w:ind w:hanging="0"/>
        <w:jc w:val="both"/>
        <w:rPr/>
      </w:pPr>
      <w:r>
        <w:rPr>
          <w:rFonts w:ascii="Arial" w:hAnsi="Arial"/>
          <w:b/>
          <w:bCs/>
          <w:i w:val="false"/>
          <w:caps w:val="false"/>
          <w:smallCaps w:val="false"/>
          <w:color w:val="000000"/>
          <w:spacing w:val="0"/>
          <w:sz w:val="24"/>
          <w:szCs w:val="24"/>
        </w:rPr>
        <w:t>Expires:</w:t>
      </w:r>
      <w:r>
        <w:rPr>
          <w:rFonts w:ascii="Arial" w:hAnsi="Arial"/>
          <w:b w:val="false"/>
          <w:i w:val="false"/>
          <w:caps w:val="false"/>
          <w:smallCaps w:val="false"/>
          <w:color w:val="000000"/>
          <w:spacing w:val="0"/>
          <w:sz w:val="24"/>
          <w:szCs w:val="24"/>
        </w:rPr>
        <w:t xml:space="preserve"> 2022-11-10</w:t>
      </w:r>
    </w:p>
    <w:p>
      <w:pPr>
        <w:pStyle w:val="Normal"/>
        <w:spacing w:lineRule="auto" w:line="360" w:before="120" w:after="0"/>
        <w:ind w:hanging="0"/>
        <w:jc w:val="both"/>
        <w:rPr/>
      </w:pPr>
      <w:r>
        <w:rPr>
          <w:rFonts w:ascii="Arial" w:hAnsi="Arial"/>
          <w:b/>
          <w:bCs/>
          <w:i w:val="false"/>
          <w:caps w:val="false"/>
          <w:smallCaps w:val="false"/>
          <w:color w:val="000000"/>
          <w:spacing w:val="0"/>
          <w:sz w:val="24"/>
          <w:szCs w:val="24"/>
        </w:rPr>
        <w:t>Keywords:</w:t>
      </w:r>
      <w:r>
        <w:rPr>
          <w:rFonts w:ascii="Arial" w:hAnsi="Arial"/>
          <w:b w:val="false"/>
          <w:i w:val="false"/>
          <w:caps w:val="false"/>
          <w:smallCaps w:val="false"/>
          <w:color w:val="000000"/>
          <w:spacing w:val="0"/>
          <w:sz w:val="24"/>
          <w:szCs w:val="24"/>
        </w:rPr>
        <w:t xml:space="preserve"> high energy astrophysics, blazars, light curves, time series analysis,  statistical methods.</w:t>
      </w:r>
    </w:p>
    <w:p>
      <w:pPr>
        <w:pStyle w:val="Normal"/>
        <w:spacing w:lineRule="auto" w:line="360" w:before="120" w:after="0"/>
        <w:ind w:hanging="0"/>
        <w:jc w:val="both"/>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360" w:before="120" w:after="0"/>
        <w:ind w:hanging="0"/>
        <w:jc w:val="both"/>
        <w:rPr>
          <w:rFonts w:ascii="Arial" w:hAnsi="Arial"/>
          <w:sz w:val="24"/>
          <w:szCs w:val="24"/>
        </w:rPr>
      </w:pPr>
      <w:r>
        <w:rPr>
          <w:rFonts w:ascii="Arial" w:hAnsi="Arial"/>
          <w:b/>
          <w:bCs/>
          <w:i w:val="false"/>
          <w:caps w:val="false"/>
          <w:smallCaps w:val="false"/>
          <w:color w:val="000000"/>
          <w:spacing w:val="0"/>
          <w:sz w:val="24"/>
          <w:szCs w:val="24"/>
        </w:rPr>
        <w:t>Description (field, expectations, comments):</w:t>
      </w:r>
    </w:p>
    <w:p>
      <w:pPr>
        <w:pStyle w:val="Normal"/>
        <w:spacing w:lineRule="auto" w:line="360" w:before="120" w:after="0"/>
        <w:ind w:hanging="0"/>
        <w:jc w:val="both"/>
        <w:rPr>
          <w:rFonts w:ascii="Arial" w:hAnsi="Arial"/>
          <w:sz w:val="24"/>
          <w:szCs w:val="24"/>
        </w:rPr>
      </w:pPr>
      <w:r>
        <w:rPr>
          <w:rFonts w:ascii="Arial" w:hAnsi="Arial"/>
          <w:b w:val="false"/>
          <w:i w:val="false"/>
          <w:caps w:val="false"/>
          <w:smallCaps w:val="false"/>
          <w:color w:val="000000"/>
          <w:spacing w:val="0"/>
          <w:sz w:val="24"/>
          <w:szCs w:val="24"/>
        </w:rPr>
        <w:t>The competition is open to persons who meet the following qualification criteria:</w:t>
      </w:r>
    </w:p>
    <w:p>
      <w:pPr>
        <w:pStyle w:val="Normal"/>
        <w:numPr>
          <w:ilvl w:val="0"/>
          <w:numId w:val="2"/>
        </w:numPr>
        <w:spacing w:lineRule="auto" w:line="360" w:before="120" w:after="0"/>
        <w:jc w:val="both"/>
        <w:rPr>
          <w:rFonts w:ascii="Arial" w:hAnsi="Arial"/>
          <w:sz w:val="24"/>
          <w:szCs w:val="24"/>
        </w:rPr>
      </w:pPr>
      <w:r>
        <w:rPr>
          <w:rFonts w:ascii="Arial" w:hAnsi="Arial"/>
          <w:b w:val="false"/>
          <w:i w:val="false"/>
          <w:caps w:val="false"/>
          <w:smallCaps w:val="false"/>
          <w:color w:val="000000"/>
          <w:spacing w:val="0"/>
          <w:sz w:val="24"/>
          <w:szCs w:val="24"/>
        </w:rPr>
        <w:t xml:space="preserve">required: </w:t>
      </w:r>
      <w:r>
        <w:rPr>
          <w:rFonts w:ascii="Arial" w:hAnsi="Arial"/>
          <w:b w:val="false"/>
          <w:i w:val="false"/>
          <w:caps w:val="false"/>
          <w:smallCaps w:val="false"/>
          <w:color w:val="010101"/>
          <w:spacing w:val="0"/>
          <w:sz w:val="24"/>
          <w:szCs w:val="24"/>
        </w:rPr>
        <w:t>being enrolled as the 1st or 2nd year master’s student of astronomy at the Nicolaus Copernicus University in Toruń</w:t>
      </w:r>
      <w:r>
        <w:rPr>
          <w:rFonts w:ascii="Arial" w:hAnsi="Arial"/>
          <w:b w:val="false"/>
          <w:i w:val="false"/>
          <w:caps w:val="false"/>
          <w:smallCaps w:val="false"/>
          <w:color w:val="000000"/>
          <w:spacing w:val="0"/>
          <w:sz w:val="24"/>
          <w:szCs w:val="24"/>
        </w:rPr>
        <w:t>;</w:t>
      </w:r>
    </w:p>
    <w:p>
      <w:pPr>
        <w:pStyle w:val="Normal"/>
        <w:numPr>
          <w:ilvl w:val="0"/>
          <w:numId w:val="2"/>
        </w:numPr>
        <w:spacing w:lineRule="auto" w:line="360" w:before="120" w:after="0"/>
        <w:jc w:val="both"/>
        <w:rPr>
          <w:rFonts w:ascii="Arial" w:hAnsi="Arial"/>
          <w:sz w:val="24"/>
          <w:szCs w:val="24"/>
        </w:rPr>
      </w:pPr>
      <w:r>
        <w:rPr>
          <w:rFonts w:ascii="Arial" w:hAnsi="Arial"/>
          <w:b w:val="false"/>
          <w:i w:val="false"/>
          <w:caps w:val="false"/>
          <w:smallCaps w:val="false"/>
          <w:color w:val="000000"/>
          <w:spacing w:val="0"/>
          <w:sz w:val="24"/>
          <w:szCs w:val="24"/>
        </w:rPr>
        <w:t>required: basic knowledge of statistics and blazar physics;</w:t>
      </w:r>
    </w:p>
    <w:p>
      <w:pPr>
        <w:pStyle w:val="Normal"/>
        <w:numPr>
          <w:ilvl w:val="0"/>
          <w:numId w:val="2"/>
        </w:numPr>
        <w:spacing w:lineRule="auto" w:line="360" w:before="120" w:after="0"/>
        <w:jc w:val="both"/>
        <w:rPr>
          <w:rFonts w:ascii="Arial" w:hAnsi="Arial"/>
          <w:sz w:val="24"/>
          <w:szCs w:val="24"/>
        </w:rPr>
      </w:pPr>
      <w:r>
        <w:rPr>
          <w:rFonts w:ascii="Arial" w:hAnsi="Arial"/>
          <w:b w:val="false"/>
          <w:i w:val="false"/>
          <w:caps w:val="false"/>
          <w:smallCaps w:val="false"/>
          <w:color w:val="000000"/>
          <w:spacing w:val="0"/>
          <w:sz w:val="24"/>
          <w:szCs w:val="24"/>
        </w:rPr>
        <w:t>required: programming skills (python, Mathematica, R, etc.);</w:t>
      </w:r>
    </w:p>
    <w:p>
      <w:pPr>
        <w:pStyle w:val="Normal"/>
        <w:numPr>
          <w:ilvl w:val="0"/>
          <w:numId w:val="2"/>
        </w:numPr>
        <w:spacing w:lineRule="auto" w:line="360" w:before="120" w:after="0"/>
        <w:jc w:val="both"/>
        <w:rPr>
          <w:rFonts w:ascii="Arial" w:hAnsi="Arial"/>
          <w:sz w:val="24"/>
          <w:szCs w:val="24"/>
        </w:rPr>
      </w:pPr>
      <w:r>
        <w:rPr>
          <w:rFonts w:ascii="Arial" w:hAnsi="Arial"/>
          <w:b w:val="false"/>
          <w:i w:val="false"/>
          <w:caps w:val="false"/>
          <w:smallCaps w:val="false"/>
          <w:color w:val="000000"/>
          <w:spacing w:val="0"/>
          <w:sz w:val="24"/>
          <w:szCs w:val="24"/>
        </w:rPr>
        <w:t>required: good English skills, both spoken and in writting;</w:t>
      </w:r>
    </w:p>
    <w:p>
      <w:pPr>
        <w:pStyle w:val="Normal"/>
        <w:numPr>
          <w:ilvl w:val="0"/>
          <w:numId w:val="2"/>
        </w:numPr>
        <w:spacing w:lineRule="auto" w:line="360" w:before="120" w:after="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prior experience with data analysis is welcome.</w:t>
      </w:r>
    </w:p>
    <w:p>
      <w:pPr>
        <w:pStyle w:val="Normal"/>
        <w:spacing w:lineRule="auto" w:line="360" w:before="120" w:after="0"/>
        <w:ind w:hanging="0"/>
        <w:jc w:val="both"/>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360" w:before="120" w:after="0"/>
        <w:ind w:hanging="0"/>
        <w:jc w:val="both"/>
        <w:rPr>
          <w:rFonts w:ascii="Arial" w:hAnsi="Arial"/>
          <w:sz w:val="24"/>
          <w:szCs w:val="24"/>
        </w:rPr>
      </w:pPr>
      <w:r>
        <w:rPr>
          <w:rFonts w:ascii="Arial" w:hAnsi="Arial"/>
          <w:b w:val="false"/>
          <w:i w:val="false"/>
          <w:caps w:val="false"/>
          <w:smallCaps w:val="false"/>
          <w:color w:val="000000"/>
          <w:spacing w:val="0"/>
          <w:sz w:val="24"/>
          <w:szCs w:val="24"/>
        </w:rPr>
        <w:t>Project description:</w:t>
      </w:r>
    </w:p>
    <w:p>
      <w:pPr>
        <w:pStyle w:val="Tretekstu"/>
        <w:spacing w:lineRule="auto" w:line="360" w:before="120" w:after="0"/>
        <w:ind w:hanging="0"/>
        <w:jc w:val="both"/>
        <w:rPr>
          <w:rFonts w:ascii="Arial" w:hAnsi="Arial"/>
          <w:sz w:val="24"/>
          <w:szCs w:val="24"/>
        </w:rPr>
      </w:pPr>
      <w:r>
        <w:rPr>
          <w:rFonts w:ascii="Arial" w:hAnsi="Arial"/>
          <w:b w:val="false"/>
          <w:i w:val="false"/>
          <w:caps w:val="false"/>
          <w:smallCaps w:val="false"/>
          <w:color w:val="000000"/>
          <w:spacing w:val="0"/>
          <w:sz w:val="24"/>
          <w:szCs w:val="24"/>
        </w:rPr>
        <w:t>The successful applicants will work with dr Mariusz Tarnopolski in the project "Constraining the physical mechanisms of blazar variability" funded by the Polish National Science Center through the Sonata 17 grant.</w:t>
      </w:r>
    </w:p>
    <w:p>
      <w:pPr>
        <w:pStyle w:val="Tretekstu"/>
        <w:spacing w:lineRule="auto" w:line="360" w:before="120" w:after="0"/>
        <w:ind w:hanging="0"/>
        <w:jc w:val="both"/>
        <w:rPr>
          <w:rFonts w:ascii="Arial" w:hAnsi="Arial"/>
          <w:sz w:val="24"/>
          <w:szCs w:val="24"/>
        </w:rPr>
      </w:pPr>
      <w:r>
        <w:rPr>
          <w:rFonts w:ascii="Arial" w:hAnsi="Arial"/>
          <w:sz w:val="24"/>
          <w:szCs w:val="24"/>
        </w:rPr>
        <w:t>The gamma-ray light curves of blazars will be examined with a broad set of time series analysis tools, complemented by a SED modeling, ultimately leading to insights into the physical processes governing the variability.</w:t>
      </w:r>
    </w:p>
    <w:p>
      <w:pPr>
        <w:pStyle w:val="Normal"/>
        <w:spacing w:lineRule="auto" w:line="360" w:before="120" w:after="0"/>
        <w:ind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spacing w:lineRule="auto" w:line="360" w:before="120" w:after="0"/>
        <w:ind w:hanging="0"/>
        <w:jc w:val="both"/>
        <w:rPr>
          <w:rFonts w:ascii="Arial" w:hAnsi="Arial"/>
          <w:b w:val="false"/>
          <w:b w:val="false"/>
          <w:i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Normal"/>
        <w:spacing w:lineRule="auto" w:line="360" w:before="120" w:after="0"/>
        <w:ind w:hanging="0"/>
        <w:jc w:val="both"/>
        <w:rPr/>
      </w:pPr>
      <w:r>
        <w:rPr>
          <w:rFonts w:ascii="Arial" w:hAnsi="Arial"/>
          <w:b w:val="false"/>
          <w:i w:val="false"/>
          <w:caps w:val="false"/>
          <w:smallCaps w:val="false"/>
          <w:color w:val="000000"/>
          <w:spacing w:val="0"/>
          <w:sz w:val="24"/>
          <w:szCs w:val="24"/>
        </w:rPr>
        <w:t>Responsibilities:</w:t>
      </w:r>
    </w:p>
    <w:p>
      <w:pPr>
        <w:pStyle w:val="Normal"/>
        <w:numPr>
          <w:ilvl w:val="0"/>
          <w:numId w:val="1"/>
        </w:numPr>
        <w:spacing w:lineRule="auto" w:line="360" w:before="120" w:after="0"/>
        <w:jc w:val="both"/>
        <w:rPr/>
      </w:pPr>
      <w:r>
        <w:rPr>
          <w:rFonts w:ascii="Arial" w:hAnsi="Arial"/>
          <w:b w:val="false"/>
          <w:i w:val="false"/>
          <w:caps w:val="false"/>
          <w:smallCaps w:val="false"/>
          <w:color w:val="000000"/>
          <w:spacing w:val="0"/>
          <w:sz w:val="24"/>
          <w:szCs w:val="24"/>
        </w:rPr>
        <w:t>performing the statistical analyses;</w:t>
      </w:r>
    </w:p>
    <w:p>
      <w:pPr>
        <w:pStyle w:val="Normal"/>
        <w:numPr>
          <w:ilvl w:val="0"/>
          <w:numId w:val="1"/>
        </w:numPr>
        <w:spacing w:lineRule="auto" w:line="360" w:before="120" w:after="0"/>
        <w:jc w:val="both"/>
        <w:rPr/>
      </w:pPr>
      <w:r>
        <w:rPr>
          <w:rFonts w:ascii="Arial" w:hAnsi="Arial"/>
          <w:b w:val="false"/>
          <w:i w:val="false"/>
          <w:caps w:val="false"/>
          <w:smallCaps w:val="false"/>
          <w:color w:val="000000"/>
          <w:spacing w:val="0"/>
          <w:sz w:val="24"/>
          <w:szCs w:val="24"/>
        </w:rPr>
        <w:t>aid in the programming tasks required in the course of the project;</w:t>
      </w:r>
    </w:p>
    <w:p>
      <w:pPr>
        <w:pStyle w:val="Normal"/>
        <w:numPr>
          <w:ilvl w:val="0"/>
          <w:numId w:val="1"/>
        </w:numPr>
        <w:spacing w:lineRule="auto" w:line="360" w:before="120" w:after="0"/>
        <w:jc w:val="both"/>
        <w:rPr/>
      </w:pPr>
      <w:r>
        <w:rPr>
          <w:rFonts w:ascii="Arial" w:hAnsi="Arial"/>
          <w:b w:val="false"/>
          <w:i w:val="false"/>
          <w:caps w:val="false"/>
          <w:smallCaps w:val="false"/>
          <w:color w:val="000000"/>
          <w:spacing w:val="0"/>
          <w:sz w:val="24"/>
          <w:szCs w:val="24"/>
        </w:rPr>
        <w:t>support comparisons with literature results;</w:t>
      </w:r>
    </w:p>
    <w:p>
      <w:pPr>
        <w:pStyle w:val="Normal"/>
        <w:numPr>
          <w:ilvl w:val="0"/>
          <w:numId w:val="1"/>
        </w:numPr>
        <w:spacing w:lineRule="auto" w:line="360" w:before="120" w:after="0"/>
        <w:jc w:val="both"/>
        <w:rPr/>
      </w:pPr>
      <w:r>
        <w:rPr>
          <w:rFonts w:ascii="Arial" w:hAnsi="Arial"/>
          <w:b w:val="false"/>
          <w:i w:val="false"/>
          <w:caps w:val="false"/>
          <w:smallCaps w:val="false"/>
          <w:color w:val="000000"/>
          <w:spacing w:val="0"/>
          <w:sz w:val="24"/>
          <w:szCs w:val="24"/>
        </w:rPr>
        <w:t>participation in the discussions on the physical interpretations of the obtained results;</w:t>
      </w:r>
    </w:p>
    <w:p>
      <w:pPr>
        <w:pStyle w:val="Normal"/>
        <w:numPr>
          <w:ilvl w:val="0"/>
          <w:numId w:val="1"/>
        </w:numPr>
        <w:spacing w:lineRule="auto" w:line="360" w:before="120" w:after="0"/>
        <w:jc w:val="both"/>
        <w:rPr/>
      </w:pPr>
      <w:r>
        <w:rPr>
          <w:rFonts w:ascii="Arial" w:hAnsi="Arial"/>
          <w:b w:val="false"/>
          <w:i w:val="false"/>
          <w:caps w:val="false"/>
          <w:smallCaps w:val="false"/>
          <w:color w:val="000000"/>
          <w:spacing w:val="0"/>
          <w:sz w:val="24"/>
          <w:szCs w:val="24"/>
        </w:rPr>
        <w:t>students will be expected to write their master's theses within the project.</w:t>
      </w:r>
    </w:p>
    <w:p>
      <w:pPr>
        <w:pStyle w:val="Normal"/>
        <w:spacing w:lineRule="auto" w:line="360" w:before="120" w:after="0"/>
        <w:jc w:val="both"/>
        <w:rPr>
          <w:b w:val="false"/>
          <w:b w:val="false"/>
          <w:i w:val="false"/>
          <w:i w:val="false"/>
          <w:caps w:val="false"/>
          <w:smallCaps w:val="false"/>
          <w:color w:val="000000"/>
          <w:spacing w:val="0"/>
          <w:lang w:val="en-US"/>
        </w:rPr>
      </w:pPr>
      <w:r>
        <w:rPr>
          <w:b w:val="false"/>
          <w:i w:val="false"/>
          <w:caps w:val="false"/>
          <w:smallCaps w:val="false"/>
          <w:color w:val="000000"/>
          <w:spacing w:val="0"/>
          <w:lang w:val="en-US"/>
        </w:rPr>
      </w:r>
    </w:p>
    <w:p>
      <w:pPr>
        <w:pStyle w:val="Normal"/>
        <w:widowControl/>
        <w:suppressAutoHyphens w:val="true"/>
        <w:bidi w:val="0"/>
        <w:spacing w:lineRule="auto" w:line="360" w:before="120" w:after="0"/>
        <w:ind w:left="0" w:right="0" w:hanging="0"/>
        <w:jc w:val="both"/>
        <w:rPr/>
      </w:pPr>
      <w:r>
        <w:rPr>
          <w:rFonts w:ascii="Arial" w:hAnsi="Arial"/>
          <w:b w:val="false"/>
          <w:i w:val="false"/>
          <w:caps w:val="false"/>
          <w:smallCaps w:val="false"/>
          <w:color w:val="000000"/>
          <w:spacing w:val="0"/>
          <w:sz w:val="24"/>
          <w:szCs w:val="24"/>
          <w:lang w:val="en-US"/>
        </w:rPr>
        <w:t>Remuneration/stipend amount/month:</w:t>
      </w:r>
    </w:p>
    <w:p>
      <w:pPr>
        <w:pStyle w:val="Normal"/>
        <w:widowControl/>
        <w:suppressAutoHyphens w:val="true"/>
        <w:bidi w:val="0"/>
        <w:spacing w:lineRule="auto" w:line="360" w:before="120" w:after="0"/>
        <w:ind w:left="0" w:right="0" w:hanging="0"/>
        <w:jc w:val="both"/>
        <w:rPr/>
      </w:pPr>
      <w:r>
        <w:rPr>
          <w:rFonts w:ascii="Arial" w:hAnsi="Arial"/>
          <w:b w:val="false"/>
          <w:i w:val="false"/>
          <w:caps w:val="false"/>
          <w:smallCaps w:val="false"/>
          <w:color w:val="000000"/>
          <w:spacing w:val="0"/>
          <w:sz w:val="24"/>
          <w:szCs w:val="24"/>
          <w:lang w:val="en-US"/>
        </w:rPr>
        <w:t>1500 PLN/month, no tax, for two academic years or until thesis defence.</w:t>
      </w:r>
    </w:p>
    <w:p>
      <w:pPr>
        <w:pStyle w:val="Normal"/>
        <w:widowControl/>
        <w:suppressAutoHyphens w:val="true"/>
        <w:bidi w:val="0"/>
        <w:spacing w:lineRule="auto" w:line="360" w:before="120" w:after="0"/>
        <w:ind w:left="0" w:right="0" w:hanging="0"/>
        <w:jc w:val="both"/>
        <w:rPr>
          <w:b w:val="false"/>
          <w:b w:val="false"/>
          <w:i w:val="false"/>
          <w:i w:val="false"/>
          <w:caps w:val="false"/>
          <w:smallCaps w:val="false"/>
          <w:color w:val="000000"/>
          <w:spacing w:val="0"/>
          <w:lang w:val="en-US"/>
        </w:rPr>
      </w:pPr>
      <w:r>
        <w:rPr>
          <w:b w:val="false"/>
          <w:i w:val="false"/>
          <w:caps w:val="false"/>
          <w:smallCaps w:val="false"/>
          <w:color w:val="000000"/>
          <w:spacing w:val="0"/>
          <w:lang w:val="en-US"/>
        </w:rPr>
      </w:r>
    </w:p>
    <w:p>
      <w:pPr>
        <w:pStyle w:val="Normal"/>
        <w:widowControl/>
        <w:suppressAutoHyphens w:val="true"/>
        <w:bidi w:val="0"/>
        <w:spacing w:lineRule="auto" w:line="360" w:before="120" w:after="0"/>
        <w:ind w:left="0" w:right="0" w:hanging="0"/>
        <w:jc w:val="both"/>
        <w:rPr/>
      </w:pPr>
      <w:r>
        <w:rPr>
          <w:rFonts w:ascii="Arial" w:hAnsi="Arial"/>
          <w:b w:val="false"/>
          <w:i w:val="false"/>
          <w:caps w:val="false"/>
          <w:smallCaps w:val="false"/>
          <w:color w:val="000000"/>
          <w:spacing w:val="0"/>
          <w:sz w:val="24"/>
          <w:szCs w:val="24"/>
          <w:lang w:val="en-US"/>
        </w:rPr>
        <w:t>Prospective start day: December 2022 – January 2023</w:t>
      </w:r>
    </w:p>
    <w:p>
      <w:pPr>
        <w:pStyle w:val="Normal"/>
        <w:widowControl/>
        <w:suppressAutoHyphens w:val="true"/>
        <w:bidi w:val="0"/>
        <w:spacing w:lineRule="auto" w:line="360" w:before="120" w:after="0"/>
        <w:ind w:left="0" w:right="0" w:hanging="0"/>
        <w:jc w:val="both"/>
        <w:rPr>
          <w:b w:val="false"/>
          <w:b w:val="false"/>
          <w:i w:val="false"/>
          <w:i w:val="false"/>
          <w:caps w:val="false"/>
          <w:smallCaps w:val="false"/>
          <w:color w:val="000000"/>
          <w:spacing w:val="0"/>
          <w:lang w:val="en-US"/>
        </w:rPr>
      </w:pPr>
      <w:r>
        <w:rPr>
          <w:b w:val="false"/>
          <w:i w:val="false"/>
          <w:caps w:val="false"/>
          <w:smallCaps w:val="false"/>
          <w:color w:val="000000"/>
          <w:spacing w:val="0"/>
          <w:lang w:val="en-US"/>
        </w:rPr>
      </w:r>
    </w:p>
    <w:p>
      <w:pPr>
        <w:pStyle w:val="Normal"/>
        <w:widowControl/>
        <w:suppressAutoHyphens w:val="true"/>
        <w:bidi w:val="0"/>
        <w:spacing w:lineRule="auto" w:line="360" w:before="120" w:after="0"/>
        <w:ind w:left="0" w:right="0" w:hanging="0"/>
        <w:jc w:val="both"/>
        <w:rPr/>
      </w:pPr>
      <w:r>
        <w:rPr>
          <w:rFonts w:ascii="Arial" w:hAnsi="Arial"/>
          <w:b/>
          <w:bCs/>
          <w:i w:val="false"/>
          <w:caps w:val="false"/>
          <w:smallCaps w:val="false"/>
          <w:color w:val="000000"/>
          <w:spacing w:val="0"/>
          <w:sz w:val="24"/>
          <w:szCs w:val="24"/>
          <w:lang w:val="en-US"/>
        </w:rPr>
        <w:t>Required documents:</w:t>
      </w:r>
    </w:p>
    <w:p>
      <w:pPr>
        <w:pStyle w:val="Normal"/>
        <w:widowControl/>
        <w:numPr>
          <w:ilvl w:val="0"/>
          <w:numId w:val="3"/>
        </w:numPr>
        <w:suppressAutoHyphens w:val="true"/>
        <w:bidi w:val="0"/>
        <w:spacing w:lineRule="auto" w:line="360" w:before="120" w:after="0"/>
        <w:jc w:val="both"/>
        <w:rPr/>
      </w:pPr>
      <w:r>
        <w:rPr>
          <w:rFonts w:ascii="Arial" w:hAnsi="Arial"/>
          <w:b w:val="false"/>
          <w:i w:val="false"/>
          <w:caps w:val="false"/>
          <w:smallCaps w:val="false"/>
          <w:color w:val="000000"/>
          <w:spacing w:val="0"/>
          <w:sz w:val="24"/>
          <w:szCs w:val="24"/>
          <w:lang w:val="en-US"/>
        </w:rPr>
        <w:t>CV including any relevant scientific achievements;</w:t>
      </w:r>
    </w:p>
    <w:p>
      <w:pPr>
        <w:pStyle w:val="Normal"/>
        <w:widowControl/>
        <w:numPr>
          <w:ilvl w:val="0"/>
          <w:numId w:val="3"/>
        </w:numPr>
        <w:suppressAutoHyphens w:val="true"/>
        <w:bidi w:val="0"/>
        <w:spacing w:lineRule="auto" w:line="360" w:before="120" w:after="0"/>
        <w:jc w:val="both"/>
        <w:rPr/>
      </w:pPr>
      <w:r>
        <w:rPr>
          <w:rFonts w:ascii="Arial" w:hAnsi="Arial"/>
          <w:b w:val="false"/>
          <w:i w:val="false"/>
          <w:caps w:val="false"/>
          <w:smallCaps w:val="false"/>
          <w:color w:val="000000"/>
          <w:spacing w:val="0"/>
          <w:sz w:val="24"/>
          <w:szCs w:val="24"/>
          <w:lang w:val="en-US"/>
        </w:rPr>
        <w:t>electronic copy of the bachelor's thesis;</w:t>
      </w:r>
    </w:p>
    <w:p>
      <w:pPr>
        <w:pStyle w:val="Normal"/>
        <w:widowControl/>
        <w:numPr>
          <w:ilvl w:val="0"/>
          <w:numId w:val="3"/>
        </w:numPr>
        <w:suppressAutoHyphens w:val="true"/>
        <w:bidi w:val="0"/>
        <w:spacing w:lineRule="auto" w:line="360" w:before="120" w:after="0"/>
        <w:jc w:val="both"/>
        <w:rPr/>
      </w:pPr>
      <w:r>
        <w:rPr>
          <w:rFonts w:ascii="Arial" w:hAnsi="Arial"/>
          <w:b w:val="false"/>
          <w:i w:val="false"/>
          <w:caps w:val="false"/>
          <w:smallCaps w:val="false"/>
          <w:color w:val="000000"/>
          <w:spacing w:val="0"/>
          <w:sz w:val="24"/>
          <w:szCs w:val="24"/>
          <w:lang w:val="en-US"/>
        </w:rPr>
        <w:t>transcript of grades.</w:t>
      </w:r>
    </w:p>
    <w:p>
      <w:pPr>
        <w:pStyle w:val="Normal"/>
        <w:widowControl/>
        <w:suppressAutoHyphens w:val="true"/>
        <w:bidi w:val="0"/>
        <w:spacing w:lineRule="auto" w:line="360" w:before="120" w:after="0"/>
        <w:ind w:left="0" w:right="0" w:hanging="0"/>
        <w:jc w:val="both"/>
        <w:rPr>
          <w:b w:val="false"/>
          <w:b w:val="false"/>
          <w:i w:val="false"/>
          <w:i w:val="false"/>
          <w:caps w:val="false"/>
          <w:smallCaps w:val="false"/>
          <w:color w:val="000000"/>
          <w:spacing w:val="0"/>
          <w:lang w:val="en-US"/>
        </w:rPr>
      </w:pPr>
      <w:r>
        <w:rPr>
          <w:b w:val="false"/>
          <w:i w:val="false"/>
          <w:caps w:val="false"/>
          <w:smallCaps w:val="false"/>
          <w:color w:val="000000"/>
          <w:spacing w:val="0"/>
          <w:lang w:val="en-US"/>
        </w:rPr>
      </w:r>
    </w:p>
    <w:p>
      <w:pPr>
        <w:pStyle w:val="Normal"/>
        <w:widowControl/>
        <w:suppressAutoHyphens w:val="true"/>
        <w:bidi w:val="0"/>
        <w:spacing w:lineRule="auto" w:line="360" w:before="120" w:after="0"/>
        <w:ind w:left="0" w:right="0" w:hanging="0"/>
        <w:jc w:val="both"/>
        <w:rPr/>
      </w:pPr>
      <w:r>
        <w:rPr>
          <w:rFonts w:ascii="Arial" w:hAnsi="Arial"/>
          <w:b/>
          <w:bCs/>
          <w:i w:val="false"/>
          <w:caps w:val="false"/>
          <w:smallCaps w:val="false"/>
          <w:color w:val="000000"/>
          <w:spacing w:val="0"/>
          <w:sz w:val="24"/>
          <w:szCs w:val="24"/>
          <w:lang w:val="en-US"/>
        </w:rPr>
        <w:t>Additional information:</w:t>
      </w:r>
      <w:r>
        <w:rPr>
          <w:rFonts w:ascii="Arial" w:hAnsi="Arial"/>
          <w:b w:val="false"/>
          <w:i w:val="false"/>
          <w:caps w:val="false"/>
          <w:smallCaps w:val="false"/>
          <w:color w:val="000000"/>
          <w:spacing w:val="0"/>
          <w:sz w:val="24"/>
          <w:szCs w:val="24"/>
          <w:lang w:val="en-US"/>
        </w:rPr>
        <w:t xml:space="preserve"> Please submit the aforementioned documents to mariusz.tarnopolski@umk.pl with annotation “Blazar stipends” in the subject field. Application deadline: 10.11.2022 </w:t>
      </w:r>
      <w:r>
        <w:rPr>
          <w:rFonts w:ascii="Arial" w:hAnsi="Arial"/>
          <w:b w:val="false"/>
          <w:i w:val="false"/>
          <w:caps w:val="false"/>
          <w:smallCaps w:val="false"/>
          <w:color w:val="000000"/>
          <w:spacing w:val="0"/>
          <w:sz w:val="24"/>
          <w:szCs w:val="24"/>
          <w:lang w:val="en-US"/>
        </w:rPr>
        <w:t>or until positions are filled</w:t>
      </w:r>
      <w:r>
        <w:rPr>
          <w:rFonts w:ascii="Arial" w:hAnsi="Arial"/>
          <w:b w:val="false"/>
          <w:i w:val="false"/>
          <w:caps w:val="false"/>
          <w:smallCaps w:val="false"/>
          <w:color w:val="000000"/>
          <w:spacing w:val="0"/>
          <w:sz w:val="24"/>
          <w:szCs w:val="24"/>
          <w:lang w:val="en-US"/>
        </w:rPr>
        <w:t>. Short-listed candidates will be invite to interviews.</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ato-Regular">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szCs w:val="24"/>
        <w:rFonts w:ascii="Lato-Regular" w:hAnsi="Lato-Regular"/>
      </w:rPr>
    </w:lvl>
    <w:lvl w:ilvl="1">
      <w:start w:val="1"/>
      <w:numFmt w:val="decimal"/>
      <w:lvlText w:val="%2."/>
      <w:lvlJc w:val="left"/>
      <w:pPr>
        <w:tabs>
          <w:tab w:val="num" w:pos="1080"/>
        </w:tabs>
        <w:ind w:left="1080" w:hanging="360"/>
      </w:pPr>
      <w:rPr>
        <w:sz w:val="24"/>
        <w:szCs w:val="24"/>
        <w:rFonts w:ascii="Lato-Regular" w:hAnsi="Lato-Regular"/>
      </w:rPr>
    </w:lvl>
    <w:lvl w:ilvl="2">
      <w:start w:val="1"/>
      <w:numFmt w:val="decimal"/>
      <w:lvlText w:val="%3."/>
      <w:lvlJc w:val="left"/>
      <w:pPr>
        <w:tabs>
          <w:tab w:val="num" w:pos="1440"/>
        </w:tabs>
        <w:ind w:left="1440" w:hanging="360"/>
      </w:pPr>
      <w:rPr>
        <w:sz w:val="24"/>
        <w:szCs w:val="24"/>
        <w:rFonts w:ascii="Lato-Regular" w:hAnsi="Lato-Regular"/>
      </w:rPr>
    </w:lvl>
    <w:lvl w:ilvl="3">
      <w:start w:val="1"/>
      <w:numFmt w:val="decimal"/>
      <w:lvlText w:val="%4."/>
      <w:lvlJc w:val="left"/>
      <w:pPr>
        <w:tabs>
          <w:tab w:val="num" w:pos="1800"/>
        </w:tabs>
        <w:ind w:left="1800" w:hanging="360"/>
      </w:pPr>
      <w:rPr>
        <w:sz w:val="24"/>
        <w:szCs w:val="24"/>
        <w:rFonts w:ascii="Lato-Regular" w:hAnsi="Lato-Regular"/>
      </w:rPr>
    </w:lvl>
    <w:lvl w:ilvl="4">
      <w:start w:val="1"/>
      <w:numFmt w:val="decimal"/>
      <w:lvlText w:val="%5."/>
      <w:lvlJc w:val="left"/>
      <w:pPr>
        <w:tabs>
          <w:tab w:val="num" w:pos="2160"/>
        </w:tabs>
        <w:ind w:left="2160" w:hanging="360"/>
      </w:pPr>
      <w:rPr>
        <w:sz w:val="24"/>
        <w:szCs w:val="24"/>
        <w:rFonts w:ascii="Lato-Regular" w:hAnsi="Lato-Regular"/>
      </w:rPr>
    </w:lvl>
    <w:lvl w:ilvl="5">
      <w:start w:val="1"/>
      <w:numFmt w:val="decimal"/>
      <w:lvlText w:val="%6."/>
      <w:lvlJc w:val="left"/>
      <w:pPr>
        <w:tabs>
          <w:tab w:val="num" w:pos="2520"/>
        </w:tabs>
        <w:ind w:left="2520" w:hanging="360"/>
      </w:pPr>
      <w:rPr>
        <w:sz w:val="24"/>
        <w:szCs w:val="24"/>
        <w:rFonts w:ascii="Lato-Regular" w:hAnsi="Lato-Regular"/>
      </w:rPr>
    </w:lvl>
    <w:lvl w:ilvl="6">
      <w:start w:val="1"/>
      <w:numFmt w:val="decimal"/>
      <w:lvlText w:val="%7."/>
      <w:lvlJc w:val="left"/>
      <w:pPr>
        <w:tabs>
          <w:tab w:val="num" w:pos="2880"/>
        </w:tabs>
        <w:ind w:left="2880" w:hanging="360"/>
      </w:pPr>
      <w:rPr>
        <w:sz w:val="24"/>
        <w:szCs w:val="24"/>
        <w:rFonts w:ascii="Lato-Regular" w:hAnsi="Lato-Regular"/>
      </w:rPr>
    </w:lvl>
    <w:lvl w:ilvl="7">
      <w:start w:val="1"/>
      <w:numFmt w:val="decimal"/>
      <w:lvlText w:val="%8."/>
      <w:lvlJc w:val="left"/>
      <w:pPr>
        <w:tabs>
          <w:tab w:val="num" w:pos="3240"/>
        </w:tabs>
        <w:ind w:left="3240" w:hanging="360"/>
      </w:pPr>
      <w:rPr>
        <w:sz w:val="24"/>
        <w:szCs w:val="24"/>
        <w:rFonts w:ascii="Lato-Regular" w:hAnsi="Lato-Regular"/>
      </w:rPr>
    </w:lvl>
    <w:lvl w:ilvl="8">
      <w:start w:val="1"/>
      <w:numFmt w:val="decimal"/>
      <w:lvlText w:val="%9."/>
      <w:lvlJc w:val="left"/>
      <w:pPr>
        <w:tabs>
          <w:tab w:val="num" w:pos="3600"/>
        </w:tabs>
        <w:ind w:left="3600" w:hanging="360"/>
      </w:pPr>
      <w:rPr>
        <w:sz w:val="24"/>
        <w:szCs w:val="24"/>
        <w:rFonts w:ascii="Lato-Regular" w:hAnsi="Lato-Regular"/>
      </w:rPr>
    </w:lvl>
  </w:abstractNum>
  <w:abstractNum w:abstractNumId="2">
    <w:lvl w:ilvl="0">
      <w:start w:val="1"/>
      <w:numFmt w:val="decimal"/>
      <w:lvlText w:val="%1."/>
      <w:lvlJc w:val="left"/>
      <w:pPr>
        <w:tabs>
          <w:tab w:val="num" w:pos="720"/>
        </w:tabs>
        <w:ind w:left="720" w:hanging="360"/>
      </w:pPr>
      <w:rPr>
        <w:sz w:val="24"/>
        <w:szCs w:val="24"/>
        <w:rFonts w:ascii="Lato-Regular" w:hAnsi="Lato-Regular"/>
      </w:rPr>
    </w:lvl>
    <w:lvl w:ilvl="1">
      <w:start w:val="1"/>
      <w:numFmt w:val="decimal"/>
      <w:lvlText w:val="%2."/>
      <w:lvlJc w:val="left"/>
      <w:pPr>
        <w:tabs>
          <w:tab w:val="num" w:pos="1080"/>
        </w:tabs>
        <w:ind w:left="1080" w:hanging="360"/>
      </w:pPr>
      <w:rPr>
        <w:sz w:val="24"/>
        <w:szCs w:val="24"/>
        <w:rFonts w:ascii="Lato-Regular" w:hAnsi="Lato-Regular"/>
      </w:rPr>
    </w:lvl>
    <w:lvl w:ilvl="2">
      <w:start w:val="1"/>
      <w:numFmt w:val="decimal"/>
      <w:lvlText w:val="%3."/>
      <w:lvlJc w:val="left"/>
      <w:pPr>
        <w:tabs>
          <w:tab w:val="num" w:pos="1440"/>
        </w:tabs>
        <w:ind w:left="1440" w:hanging="360"/>
      </w:pPr>
      <w:rPr>
        <w:sz w:val="24"/>
        <w:szCs w:val="24"/>
        <w:rFonts w:ascii="Lato-Regular" w:hAnsi="Lato-Regular"/>
      </w:rPr>
    </w:lvl>
    <w:lvl w:ilvl="3">
      <w:start w:val="1"/>
      <w:numFmt w:val="decimal"/>
      <w:lvlText w:val="%4."/>
      <w:lvlJc w:val="left"/>
      <w:pPr>
        <w:tabs>
          <w:tab w:val="num" w:pos="1800"/>
        </w:tabs>
        <w:ind w:left="1800" w:hanging="360"/>
      </w:pPr>
      <w:rPr>
        <w:sz w:val="24"/>
        <w:szCs w:val="24"/>
        <w:rFonts w:ascii="Lato-Regular" w:hAnsi="Lato-Regular"/>
      </w:rPr>
    </w:lvl>
    <w:lvl w:ilvl="4">
      <w:start w:val="1"/>
      <w:numFmt w:val="decimal"/>
      <w:lvlText w:val="%5."/>
      <w:lvlJc w:val="left"/>
      <w:pPr>
        <w:tabs>
          <w:tab w:val="num" w:pos="2160"/>
        </w:tabs>
        <w:ind w:left="2160" w:hanging="360"/>
      </w:pPr>
      <w:rPr>
        <w:sz w:val="24"/>
        <w:szCs w:val="24"/>
        <w:rFonts w:ascii="Lato-Regular" w:hAnsi="Lato-Regular"/>
      </w:rPr>
    </w:lvl>
    <w:lvl w:ilvl="5">
      <w:start w:val="1"/>
      <w:numFmt w:val="decimal"/>
      <w:lvlText w:val="%6."/>
      <w:lvlJc w:val="left"/>
      <w:pPr>
        <w:tabs>
          <w:tab w:val="num" w:pos="2520"/>
        </w:tabs>
        <w:ind w:left="2520" w:hanging="360"/>
      </w:pPr>
      <w:rPr>
        <w:sz w:val="24"/>
        <w:szCs w:val="24"/>
        <w:rFonts w:ascii="Lato-Regular" w:hAnsi="Lato-Regular"/>
      </w:rPr>
    </w:lvl>
    <w:lvl w:ilvl="6">
      <w:start w:val="1"/>
      <w:numFmt w:val="decimal"/>
      <w:lvlText w:val="%7."/>
      <w:lvlJc w:val="left"/>
      <w:pPr>
        <w:tabs>
          <w:tab w:val="num" w:pos="2880"/>
        </w:tabs>
        <w:ind w:left="2880" w:hanging="360"/>
      </w:pPr>
      <w:rPr>
        <w:sz w:val="24"/>
        <w:szCs w:val="24"/>
        <w:rFonts w:ascii="Lato-Regular" w:hAnsi="Lato-Regular"/>
      </w:rPr>
    </w:lvl>
    <w:lvl w:ilvl="7">
      <w:start w:val="1"/>
      <w:numFmt w:val="decimal"/>
      <w:lvlText w:val="%8."/>
      <w:lvlJc w:val="left"/>
      <w:pPr>
        <w:tabs>
          <w:tab w:val="num" w:pos="3240"/>
        </w:tabs>
        <w:ind w:left="3240" w:hanging="360"/>
      </w:pPr>
      <w:rPr>
        <w:sz w:val="24"/>
        <w:szCs w:val="24"/>
        <w:rFonts w:ascii="Lato-Regular" w:hAnsi="Lato-Regular"/>
      </w:rPr>
    </w:lvl>
    <w:lvl w:ilvl="8">
      <w:start w:val="1"/>
      <w:numFmt w:val="decimal"/>
      <w:lvlText w:val="%9."/>
      <w:lvlJc w:val="left"/>
      <w:pPr>
        <w:tabs>
          <w:tab w:val="num" w:pos="3600"/>
        </w:tabs>
        <w:ind w:left="3600" w:hanging="360"/>
      </w:pPr>
      <w:rPr>
        <w:sz w:val="24"/>
        <w:szCs w:val="24"/>
        <w:rFonts w:ascii="Lato-Regular" w:hAnsi="Lato-Regula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5095f"/>
    <w:pPr>
      <w:widowControl/>
      <w:suppressAutoHyphens w:val="true"/>
      <w:bidi w:val="0"/>
      <w:spacing w:lineRule="auto" w:line="312" w:before="120" w:after="0"/>
      <w:ind w:firstLine="284"/>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697803"/>
    <w:pPr>
      <w:spacing w:lineRule="auto" w:line="240" w:beforeAutospacing="1" w:afterAutospacing="1"/>
      <w:ind w:hanging="0"/>
      <w:outlineLvl w:val="0"/>
    </w:pPr>
    <w:rPr>
      <w:rFonts w:ascii="Times New Roman" w:hAnsi="Times New Roman" w:eastAsia="Times New Roman" w:cs="Times New Roman"/>
      <w:b/>
      <w:bCs/>
      <w:kern w:val="2"/>
      <w:sz w:val="48"/>
      <w:szCs w:val="48"/>
      <w:lang w:eastAsia="pl-P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5095f"/>
    <w:rPr>
      <w:b/>
      <w:bCs/>
    </w:rPr>
  </w:style>
  <w:style w:type="character" w:styleId="Nagwek1Znak" w:customStyle="1">
    <w:name w:val="Nagłówek 1 Znak"/>
    <w:basedOn w:val="DefaultParagraphFont"/>
    <w:uiPriority w:val="9"/>
    <w:qFormat/>
    <w:rsid w:val="00697803"/>
    <w:rPr>
      <w:rFonts w:ascii="Times New Roman" w:hAnsi="Times New Roman" w:eastAsia="Times New Roman" w:cs="Times New Roman"/>
      <w:b/>
      <w:bCs/>
      <w:kern w:val="2"/>
      <w:sz w:val="48"/>
      <w:szCs w:val="48"/>
      <w:lang w:eastAsia="pl-PL"/>
    </w:rPr>
  </w:style>
  <w:style w:type="character" w:styleId="Znakinumeracji">
    <w:name w:val="Znaki numeracji"/>
    <w:qFormat/>
    <w:rPr>
      <w:rFonts w:ascii="Lato-Regular" w:hAnsi="Lato-Regular"/>
      <w:sz w:val="24"/>
      <w:szCs w:val="24"/>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Application>LibreOffice/7.3.5.2$Windows_X86_64 LibreOffice_project/184fe81b8c8c30d8b5082578aee2fed2ea847c01</Application>
  <AppVersion>15.0000</AppVersion>
  <Pages>2</Pages>
  <Words>300</Words>
  <Characters>1875</Characters>
  <CharactersWithSpaces>2135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2022-05-25T11:48:00Z</dcterms:created>
  <dc:creator>dorotaj@o365.umk.pl</dc:creator>
  <dc:description/>
  <dc:language>pl-PL</dc:language>
  <cp:lastModifiedBy/>
  <dcterms:modified xsi:type="dcterms:W3CDTF">2022-09-26T15:11:54Z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